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B8" w:rsidRDefault="008B05B8" w:rsidP="008B05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B05B8" w:rsidRDefault="008B05B8" w:rsidP="008B05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B05B8" w:rsidRDefault="008B05B8" w:rsidP="008B0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B05B8" w:rsidRPr="00C2203A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shd w:val="clear" w:color="auto" w:fill="FEFFFF"/>
          <w:lang w:eastAsia="ru-RU"/>
        </w:rPr>
      </w:pPr>
      <w:r w:rsidRPr="00C2203A">
        <w:rPr>
          <w:rFonts w:ascii="Times New Roman" w:eastAsia="Times New Roman" w:hAnsi="Times New Roman" w:cs="Times New Roman"/>
          <w:b/>
          <w:color w:val="111111"/>
          <w:sz w:val="48"/>
          <w:szCs w:val="48"/>
          <w:shd w:val="clear" w:color="auto" w:fill="FEFFFF"/>
          <w:lang w:eastAsia="ru-RU"/>
        </w:rPr>
        <w:t xml:space="preserve">Методическая разработка </w:t>
      </w:r>
    </w:p>
    <w:p w:rsidR="008B05B8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shd w:val="clear" w:color="auto" w:fill="FEFFFF"/>
          <w:lang w:eastAsia="ru-RU"/>
        </w:rPr>
      </w:pPr>
      <w:r w:rsidRPr="00C2203A">
        <w:rPr>
          <w:rFonts w:ascii="Times New Roman" w:eastAsia="Times New Roman" w:hAnsi="Times New Roman" w:cs="Times New Roman"/>
          <w:b/>
          <w:color w:val="111111"/>
          <w:sz w:val="48"/>
          <w:szCs w:val="48"/>
          <w:shd w:val="clear" w:color="auto" w:fill="FEFFFF"/>
          <w:lang w:eastAsia="ru-RU"/>
        </w:rPr>
        <w:t xml:space="preserve">по подготовке руки </w:t>
      </w:r>
    </w:p>
    <w:p w:rsidR="008B05B8" w:rsidRPr="00C2203A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C2203A">
        <w:rPr>
          <w:rFonts w:ascii="Times New Roman" w:eastAsia="Times New Roman" w:hAnsi="Times New Roman" w:cs="Times New Roman"/>
          <w:b/>
          <w:color w:val="111111"/>
          <w:sz w:val="48"/>
          <w:szCs w:val="48"/>
          <w:shd w:val="clear" w:color="auto" w:fill="FEFFFF"/>
          <w:lang w:eastAsia="ru-RU"/>
        </w:rPr>
        <w:t xml:space="preserve"> детей 4 – 5 ле</w:t>
      </w:r>
      <w:r w:rsidRPr="00C2203A">
        <w:rPr>
          <w:rFonts w:ascii="Times New Roman" w:eastAsia="Times New Roman" w:hAnsi="Times New Roman" w:cs="Times New Roman"/>
          <w:color w:val="111111"/>
          <w:sz w:val="48"/>
          <w:szCs w:val="48"/>
          <w:shd w:val="clear" w:color="auto" w:fill="FEFFFF"/>
          <w:lang w:eastAsia="ru-RU"/>
        </w:rPr>
        <w:t>т</w:t>
      </w:r>
    </w:p>
    <w:p w:rsidR="008B05B8" w:rsidRPr="00AA2E0A" w:rsidRDefault="008B05B8" w:rsidP="00AA2E0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shd w:val="clear" w:color="auto" w:fill="FEFFFF"/>
          <w:lang w:eastAsia="ru-RU"/>
        </w:rPr>
      </w:pPr>
      <w:r w:rsidRPr="00C2203A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shd w:val="clear" w:color="auto" w:fill="FEFFFF"/>
          <w:lang w:eastAsia="ru-RU"/>
        </w:rPr>
        <w:t xml:space="preserve"> к письму</w:t>
      </w:r>
    </w:p>
    <w:p w:rsidR="008B05B8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EFFFF"/>
          <w:lang w:eastAsia="ru-RU"/>
        </w:rPr>
      </w:pPr>
    </w:p>
    <w:p w:rsidR="008B05B8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E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54"/>
          <w:szCs w:val="54"/>
          <w:lang w:eastAsia="ru-RU"/>
        </w:rPr>
        <w:drawing>
          <wp:inline distT="0" distB="0" distL="0" distR="0">
            <wp:extent cx="4078841" cy="5013654"/>
            <wp:effectExtent l="0" t="0" r="0" b="0"/>
            <wp:docPr id="30" name="Рисунок 30" descr="C:\Users\Имя\Downloads\WhatsApp Image 2025-01-21 at 18.0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мя\Downloads\WhatsApp Image 2025-01-21 at 18.02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553" cy="506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B8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EFFFF"/>
          <w:lang w:eastAsia="ru-RU"/>
        </w:rPr>
      </w:pPr>
    </w:p>
    <w:p w:rsidR="008B05B8" w:rsidRDefault="008B05B8" w:rsidP="008B0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EFFFF"/>
          <w:lang w:eastAsia="ru-RU"/>
        </w:rPr>
      </w:pPr>
    </w:p>
    <w:p w:rsidR="008B05B8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EFFFF"/>
          <w:lang w:eastAsia="ru-RU"/>
        </w:rPr>
      </w:pPr>
    </w:p>
    <w:p w:rsidR="008B05B8" w:rsidRDefault="008B05B8" w:rsidP="008B05B8">
      <w:pPr>
        <w:spacing w:after="24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: Амосова Т.В.</w:t>
      </w:r>
    </w:p>
    <w:p w:rsidR="00AA2E0A" w:rsidRDefault="00AA2E0A" w:rsidP="008B05B8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A2E0A" w:rsidRDefault="00AA2E0A" w:rsidP="008B05B8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B05B8" w:rsidRPr="00B64FB1" w:rsidRDefault="008B05B8" w:rsidP="008B05B8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2025г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EFFFF"/>
          <w:lang w:eastAsia="ru-RU"/>
        </w:rPr>
        <w:t>«Умные пальчики»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Срок реализации – 1 год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Актуальность: Занятия по обучению письму достаточно трудные. Многое, в этом навыке,  зависит от начального этапа обучения письму и постановки руки. Некоторые элементы навыка могут сформироваться неверно, и в дальнейшем, умение правильно и каллиграфически красиво писать, может пострадать. Из этого следует, что знакомить детей с карандашом, прописями для дошкольников, и тетрадью в крупную клетку, лучше начинать в возрасте 5ти лет, так как привычки и навыки в раннем возрасте закрепляются очень быстро и прочно.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Задача данной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 xml:space="preserve"> деятельности, сделать первые шаги в обучении письму, увлекательными, интересным и легкими.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Данные занятия не ставят своей целью научить 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бенка писать. Главная задача— не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 xml:space="preserve"> спеша, глубоко проникая в психологию процесса обучения, осуществить этап подготовки детей к письму. Он заключается в следующем:</w:t>
      </w:r>
    </w:p>
    <w:p w:rsidR="008B05B8" w:rsidRPr="00A22D53" w:rsidRDefault="008B05B8" w:rsidP="008B05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укрепление руки, улучшение координации движений;</w:t>
      </w:r>
    </w:p>
    <w:p w:rsidR="008B05B8" w:rsidRPr="00A22D53" w:rsidRDefault="008B05B8" w:rsidP="008B05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усвоение правил гигиены письма, сохранение правильного   положения головы, корпуса, рук, тетради, карандаша в руке;</w:t>
      </w:r>
    </w:p>
    <w:p w:rsidR="008B05B8" w:rsidRPr="00A22D53" w:rsidRDefault="008B05B8" w:rsidP="008B05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способности к зрительному восприятию форм;</w:t>
      </w:r>
    </w:p>
    <w:p w:rsidR="008B05B8" w:rsidRPr="00A22D53" w:rsidRDefault="008B05B8" w:rsidP="008B05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ориентироваться в пространстве листа, строки, в элементах письма;</w:t>
      </w:r>
    </w:p>
    <w:p w:rsidR="008B05B8" w:rsidRPr="00A22D53" w:rsidRDefault="008B05B8" w:rsidP="008B05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психологической нагрузки ребенка.</w:t>
      </w:r>
    </w:p>
    <w:p w:rsidR="008B05B8" w:rsidRPr="00A22D53" w:rsidRDefault="008B05B8" w:rsidP="008B0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Занятия условно можно разделить на два этапа: работа в рабочих тетрадях (рисование штриха, линий) и зарисовка геометрических фигур, рисова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геометрических фигур и т.п.</w:t>
      </w: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Много внимания уделяется игровым и занимательным моментам для поддержания интереса детей к работе. Вся эта работа сопровождается забавными стихами, чтобы заинтересовать детей и оживить однообразную работу, которую некоторые из ребят не любят выполнять.</w:t>
      </w:r>
    </w:p>
    <w:p w:rsidR="008B05B8" w:rsidRPr="00A22D53" w:rsidRDefault="008B05B8" w:rsidP="008B0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Делая тот или иной рисунок, ребенок не только выполняет движения рукой, но и включает в работу речевой и слуховой анализаторы, тренирует память, так как стихи постепенно заучиваются, и ребенок уже непроизвольно, зарисовывая что-то в тетради, начинает произносить строчки из них. Рисование по клеткам учит ребенка ориентироваться на листе бумаги. Кроме того, ребенок приобретает умение соотносить образец и свой рисунок, учится сравнивать, находить и исправлять ошибки.         </w:t>
      </w:r>
    </w:p>
    <w:p w:rsidR="008B05B8" w:rsidRDefault="008B05B8" w:rsidP="008B0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Формат занятий: 2 раза в неделю</w:t>
      </w: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22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Ожидаемые результаты занятий:</w:t>
      </w: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Дети должны научиться: </w:t>
      </w: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Усвоить правила гигиены письма, сохранение правильного   положения головы, корпуса, рук, тетради, карандаша в руке.</w:t>
      </w:r>
    </w:p>
    <w:p w:rsidR="008B05B8" w:rsidRPr="00A22D53" w:rsidRDefault="008B05B8" w:rsidP="008B0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</w:p>
    <w:p w:rsidR="008B05B8" w:rsidRPr="00A22D53" w:rsidRDefault="008B05B8" w:rsidP="008B0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2.Выражать словами местонахождение предмета по отношению к себе и к другим предметам. </w:t>
      </w:r>
      <w:r w:rsidRPr="00A2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Уметь ориентироваться на листе бумаги.</w:t>
      </w:r>
    </w:p>
    <w:p w:rsidR="008B05B8" w:rsidRPr="00A22D53" w:rsidRDefault="008B05B8" w:rsidP="008B0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000000"/>
          <w:sz w:val="43"/>
          <w:szCs w:val="43"/>
          <w:shd w:val="clear" w:color="auto" w:fill="FFFFFF"/>
          <w:lang w:eastAsia="ru-RU"/>
        </w:rPr>
        <w:t>Календарно- тематический план за</w:t>
      </w:r>
      <w:r>
        <w:rPr>
          <w:rFonts w:ascii="Times New Roman" w:eastAsia="Times New Roman" w:hAnsi="Times New Roman" w:cs="Times New Roman"/>
          <w:color w:val="000000"/>
          <w:sz w:val="43"/>
          <w:szCs w:val="43"/>
          <w:shd w:val="clear" w:color="auto" w:fill="FFFFFF"/>
          <w:lang w:eastAsia="ru-RU"/>
        </w:rPr>
        <w:t>нятий в средней группе «Почемучки</w:t>
      </w:r>
      <w:r w:rsidRPr="00A22D53">
        <w:rPr>
          <w:rFonts w:ascii="Times New Roman" w:eastAsia="Times New Roman" w:hAnsi="Times New Roman" w:cs="Times New Roman"/>
          <w:color w:val="000000"/>
          <w:sz w:val="43"/>
          <w:szCs w:val="43"/>
          <w:shd w:val="clear" w:color="auto" w:fill="FFFFFF"/>
          <w:lang w:eastAsia="ru-RU"/>
        </w:rPr>
        <w:t>»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Октябрь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1-е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 Знакомство детей с простым карандашом и рабочими тетрадями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Ознакомление с правилами штриховки.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2-е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Раскрашивание </w:t>
      </w:r>
      <w:r w:rsidRPr="00A22D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EFFFF"/>
          <w:lang w:eastAsia="ru-RU"/>
        </w:rPr>
        <w:t>(или штриховка)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 контурных изображений овальных шаров.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3-е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Подготовительное упражнение. Разучивание стиха про дождь с сопровождением движениями рук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Рисование дождя.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4-е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2. </w:t>
      </w:r>
      <w:r w:rsidRPr="00A22D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EFFFF"/>
          <w:lang w:eastAsia="ru-RU"/>
        </w:rPr>
        <w:t>«Пройди по дорожке»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 не отрывая карандаш от бумаги.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Ноябрь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1-е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Обведи по контуру знакомые фигуры.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2-е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Подготовительное упражнение. Дидактическая игра «Фрукты\овощи», пальчиковая гимнастика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Штриховка слева направо.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3-е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Раскрашивание арбуза зелёным карандашом.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Штриховка волнистыми линиями.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4-е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Повторение пройденного.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Обведение по контуру вишенки красным карандашом. Штриховка вишенки.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Декабрь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1-е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Обведение и раскрашивание контурных изображений больших бусин- красным, средних- жёлтым, а маленьких- зелёным карандашом.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2-е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Подготовительное упражнение.</w:t>
      </w:r>
    </w:p>
    <w:p w:rsidR="008B05B8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Штриховка белочки коричневым карандашом </w:t>
      </w:r>
      <w:r w:rsidRPr="00A22D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EFFFF"/>
          <w:lang w:eastAsia="ru-RU"/>
        </w:rPr>
        <w:t>(сверху вниз)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lastRenderedPageBreak/>
        <w:t>3-е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Штриховка в разных направлениях.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4-е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Рисование разноцветных квадратиков на салфетке.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Январь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1-е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Обведение фигур в калейдоскопе.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Раскрашивание светофора.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2-е занятие.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Штриховка в разных направлениях.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Рисование треугольников на платочке.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3-е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Рисование разноцветных квадратиков на салфетке.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4-е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Штриховка контурных изображений правой и левой перчаток </w:t>
      </w:r>
      <w:r w:rsidRPr="00A22D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EFFFF"/>
          <w:lang w:eastAsia="ru-RU"/>
        </w:rPr>
        <w:t>(слева направо)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Февраль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1-е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Раскраска звездочек.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EFFFF"/>
          <w:lang w:eastAsia="ru-RU"/>
        </w:rPr>
        <w:t>Работа в тетрадях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. Ознакомление с </w:t>
      </w:r>
      <w:r w:rsidRPr="00A22D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EFFFF"/>
          <w:lang w:eastAsia="ru-RU"/>
        </w:rPr>
        <w:t>рабочей строкой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2-е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1. </w:t>
      </w:r>
      <w:r w:rsidRPr="00A22D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EFFFF"/>
          <w:lang w:eastAsia="ru-RU"/>
        </w:rPr>
        <w:t>Подготовительное упражнение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Штриховка геометрических фигур в разных направлениях.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3-е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Штриховка колокольчиков в разных направлениях.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Дорисовка ручек у зонтиков.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4-е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Игры с пальчиками.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Нанизывание пуговиц и бусинок на нитку. Игра </w:t>
      </w:r>
      <w:r w:rsidRPr="00A22D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EFFFF"/>
          <w:lang w:eastAsia="ru-RU"/>
        </w:rPr>
        <w:t>«Кто быстрее?»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Март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1-е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Рисование штрихом. Знакомство с линиями – короткими и длинными, наклонными и ровными, чуть заметными и яркими, волнообразными и двигающимися по кругу.</w:t>
      </w:r>
    </w:p>
    <w:p w:rsidR="008B05B8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</w:pPr>
    </w:p>
    <w:p w:rsidR="008B05B8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</w:pP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3.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lastRenderedPageBreak/>
        <w:t>2-е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Рисование штрихом. Штрих, идущий от центра круга. Штриховка цыпленка.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3-е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Игровое упражнение.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Рисование штрихом зайчонка, медвежонка.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4-е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1. </w:t>
      </w:r>
      <w:r w:rsidRPr="00A22D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EFFFF"/>
          <w:lang w:eastAsia="ru-RU"/>
        </w:rPr>
        <w:t>Подготовительное упражнение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Рисование штрихом птички. Дорисовка пятнышек на мухоморе.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Апрель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1-е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Рисование штрихом зверей. Дорисовывание чашкам – ручек, птичкам – хвостиков.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2-е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Игры с пальчиками.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Рисование штрихом зверей и птиц.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3-е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Игровое упражнение.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Нанизывание пуговиц и бусинок на нитку. Штриховка геометрических фигур в разных направлениях.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4-е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2. </w:t>
      </w:r>
      <w:r w:rsidRPr="00A22D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EFFFF"/>
          <w:lang w:eastAsia="ru-RU"/>
        </w:rPr>
        <w:t>Письмо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 короткой наклонной палочки.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Штриховка геометрических фигур в разных направлениях.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Май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1-е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Игры с пальчиками.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Рисование штрихом птички.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Дорисовка пятнышек на мухоморе.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2-е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1. </w:t>
      </w:r>
      <w:r w:rsidRPr="00A22D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EFFFF"/>
          <w:lang w:eastAsia="ru-RU"/>
        </w:rPr>
        <w:t>Подготовительное упражнение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Штриховка контурных изображений различных предметов.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Закрепление.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3-е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1. Пальчиковая гимнастика. (Прил.)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2. Закрепление правил штриховки.</w:t>
      </w:r>
    </w:p>
    <w:p w:rsidR="008B05B8" w:rsidRPr="00A22D53" w:rsidRDefault="008B05B8" w:rsidP="008B05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EFFFF"/>
          <w:lang w:eastAsia="ru-RU"/>
        </w:rPr>
        <w:t>4-е занятие</w:t>
      </w:r>
      <w:r w:rsidRPr="00A22D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:</w:t>
      </w:r>
    </w:p>
    <w:p w:rsidR="008B05B8" w:rsidRPr="002D6065" w:rsidRDefault="008B05B8" w:rsidP="008B05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</w:pPr>
      <w:r w:rsidRPr="002D6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EFFFF"/>
          <w:lang w:eastAsia="ru-RU"/>
        </w:rPr>
        <w:t>Итоговое. Рисование по клеточкам и штриховка готового рисунка</w:t>
      </w:r>
    </w:p>
    <w:p w:rsidR="008B05B8" w:rsidRDefault="008B05B8" w:rsidP="008B05B8">
      <w:pPr>
        <w:pStyle w:val="a3"/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5B8" w:rsidRDefault="008B05B8" w:rsidP="008B05B8">
      <w:pPr>
        <w:pStyle w:val="a3"/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5B8" w:rsidRDefault="008B05B8" w:rsidP="008B05B8">
      <w:pPr>
        <w:pStyle w:val="a3"/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5B8" w:rsidRDefault="008B05B8" w:rsidP="008B05B8">
      <w:pPr>
        <w:pStyle w:val="a3"/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5B8" w:rsidRDefault="008B05B8" w:rsidP="008B05B8">
      <w:pPr>
        <w:pStyle w:val="a3"/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90C" w:rsidRPr="008B05B8" w:rsidRDefault="008B05B8" w:rsidP="008B05B8">
      <w:pPr>
        <w:pStyle w:val="a3"/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bookmarkStart w:id="0" w:name="_GoBack"/>
      <w:bookmarkEnd w:id="0"/>
    </w:p>
    <w:sectPr w:rsidR="00FA690C" w:rsidRPr="008B05B8" w:rsidSect="0040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7AC6"/>
    <w:multiLevelType w:val="multilevel"/>
    <w:tmpl w:val="8F4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F7398"/>
    <w:multiLevelType w:val="hybridMultilevel"/>
    <w:tmpl w:val="DB66813C"/>
    <w:lvl w:ilvl="0" w:tplc="BA5604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D5ECB"/>
    <w:rsid w:val="0040069C"/>
    <w:rsid w:val="006D5ECB"/>
    <w:rsid w:val="008B05B8"/>
    <w:rsid w:val="00AA2E0A"/>
    <w:rsid w:val="00FA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4</cp:revision>
  <dcterms:created xsi:type="dcterms:W3CDTF">2025-05-03T16:13:00Z</dcterms:created>
  <dcterms:modified xsi:type="dcterms:W3CDTF">2025-05-26T06:34:00Z</dcterms:modified>
</cp:coreProperties>
</file>