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E51D9C" w:rsidP="00754FD6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  <w:r w:rsidRPr="00CD6C34">
        <w:rPr>
          <w:rFonts w:ascii="Times New Roman" w:hAnsi="Times New Roman" w:cs="Times New Roman"/>
          <w:b/>
          <w:color w:val="000000" w:themeColor="text1"/>
          <w:sz w:val="52"/>
          <w:szCs w:val="28"/>
        </w:rPr>
        <w:t xml:space="preserve">Консультация для родителей: </w:t>
      </w:r>
      <w:r w:rsidRPr="00195F4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«Развитие </w:t>
      </w:r>
      <w:r w:rsidR="00183F04" w:rsidRPr="00195F4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речи детей через театрализованную деятельность </w:t>
      </w:r>
      <w:bookmarkStart w:id="0" w:name="_GoBack"/>
      <w:bookmarkEnd w:id="0"/>
      <w:r w:rsidRPr="00195F4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в детском саду»</w:t>
      </w: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CD6C34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Подготовила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: воспитатель</w:t>
      </w:r>
    </w:p>
    <w:p w:rsidR="00CD6C34" w:rsidRDefault="00CD6C34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                                                                            Федулова В.А.                         </w:t>
      </w:r>
    </w:p>
    <w:p w:rsidR="00CD6C34" w:rsidRPr="00CD6C34" w:rsidRDefault="00CD6C34">
      <w:pPr>
        <w:rPr>
          <w:rFonts w:ascii="Times New Roman" w:hAnsi="Times New Roman" w:cs="Times New Roman"/>
          <w:color w:val="000000" w:themeColor="text1"/>
          <w:sz w:val="52"/>
          <w:szCs w:val="28"/>
        </w:rPr>
      </w:pPr>
    </w:p>
    <w:p w:rsidR="00CD6C34" w:rsidRDefault="00CD6C34">
      <w:pPr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</w:p>
    <w:p w:rsidR="005E0504" w:rsidRPr="00E51D9C" w:rsidRDefault="00E51D9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1D9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Театральная деятельность</w:t>
      </w:r>
      <w:r w:rsidRPr="00E51D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51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самый распространённый вид детского творчества. Она близка и понятна ребёнку, глубоко лежит в его природе и находит своё отражение стихийно, потому что связана с игрой.</w:t>
      </w:r>
      <w:r w:rsidRPr="00E51D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51D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1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Всякую свою выдумку, впечатление из окружающей жизни ребёнку хочется воплотить в живые образы и действия. Входя в образ, он играет любые роли, стараясь подражать тому, что видел и что его заинтересовало, и получая огромное наслаждение.</w:t>
      </w:r>
      <w:r w:rsidRPr="00E51D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1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время занятий театрализованной деятельностью развивается любознательность, стремление к познанию нового и интересного, усваивается новая информация, настойчивость и целеустремлённос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ть.</w:t>
      </w:r>
      <w:r w:rsidRPr="00E51D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1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Взрослым не следует навязывать своё видение, свои вкусы ребёнку, нужно предоставить возможность самому выбрать, к какому виду театральной деятельности появился устойчивый интерес в силу его склонностей и способностей. Театр бывает кукольный, настольный, пальчиковый, теневой и просто театр, где ребёнок может попробовать свои силы.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Грамотная, четкая, чистая и ритмичная речь ребенка - это не дар, она приобретается благодаря усилиям. В настоящее время, к сожалению, нечасто можно встретить ребенка с богатым словарным запасом и правильно построенной речью. Родители зачастую не придают большого значения речевому развитию дошкольника, а он, в свою очередь, усваивает родной язык только благодаря телевизионным программам и разговорной речи окружающих.</w:t>
      </w:r>
    </w:p>
    <w:p w:rsidR="00E51D9C" w:rsidRPr="00E51D9C" w:rsidRDefault="0094517E" w:rsidP="0094517E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Театрализованная игра, </w:t>
      </w:r>
      <w:r w:rsidR="00E51D9C" w:rsidRPr="00E51D9C">
        <w:rPr>
          <w:color w:val="000000" w:themeColor="text1"/>
          <w:sz w:val="28"/>
          <w:szCs w:val="28"/>
        </w:rPr>
        <w:t>стимулирует активную речь за счет расширения словарного запаса, совершенствует артикуляционный аппарат. Ребенок усваивает богатство родного языка, его выразительные средст</w:t>
      </w:r>
      <w:r>
        <w:rPr>
          <w:color w:val="000000" w:themeColor="text1"/>
          <w:sz w:val="28"/>
          <w:szCs w:val="28"/>
        </w:rPr>
        <w:t>ва.</w:t>
      </w:r>
      <w:r w:rsidR="00E51D9C" w:rsidRPr="00E51D9C">
        <w:rPr>
          <w:color w:val="000000" w:themeColor="text1"/>
          <w:sz w:val="28"/>
          <w:szCs w:val="28"/>
        </w:rPr>
        <w:t>.</w:t>
      </w:r>
    </w:p>
    <w:p w:rsidR="00E51D9C" w:rsidRPr="00E51D9C" w:rsidRDefault="00E51D9C" w:rsidP="00E51D9C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D9C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Пальчиковый театр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Пальчиковый театр способств</w:t>
      </w:r>
      <w:r w:rsidR="0094517E">
        <w:rPr>
          <w:color w:val="000000" w:themeColor="text1"/>
          <w:sz w:val="28"/>
          <w:szCs w:val="28"/>
        </w:rPr>
        <w:t>ует развитию речи, внимания, па</w:t>
      </w:r>
      <w:r w:rsidRPr="00E51D9C">
        <w:rPr>
          <w:color w:val="000000" w:themeColor="text1"/>
          <w:sz w:val="28"/>
          <w:szCs w:val="28"/>
        </w:rPr>
        <w:t>мяти; формирует пространственные представления; развивает ловкость, точность, выразительность, координацию движений; повышает работоспособность, тонус коры головного мозга.</w:t>
      </w:r>
    </w:p>
    <w:p w:rsid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Вместе с детьми можно изготовить персонажей сказки. Для этого можно использовать клуб</w:t>
      </w:r>
      <w:r w:rsidR="0094517E">
        <w:rPr>
          <w:color w:val="000000" w:themeColor="text1"/>
          <w:sz w:val="28"/>
          <w:szCs w:val="28"/>
        </w:rPr>
        <w:t xml:space="preserve">очки шерсти, </w:t>
      </w:r>
      <w:r w:rsidRPr="00E51D9C">
        <w:rPr>
          <w:color w:val="000000" w:themeColor="text1"/>
          <w:sz w:val="28"/>
          <w:szCs w:val="28"/>
        </w:rPr>
        <w:t>прикрепив к ним как глазки – бусинки или пуговки. Можно сделать сказочных героев, используя старые перчатки, или специально сшить колпачки на пальчики. Также для создания персонажей можно использовать бумагу.</w:t>
      </w:r>
    </w:p>
    <w:p w:rsidR="00CD6C34" w:rsidRPr="00E51D9C" w:rsidRDefault="00CD6C34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</w:p>
    <w:p w:rsidR="00E51D9C" w:rsidRPr="00E51D9C" w:rsidRDefault="00E51D9C" w:rsidP="00E51D9C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D9C">
        <w:rPr>
          <w:rStyle w:val="a7"/>
          <w:color w:val="000000" w:themeColor="text1"/>
          <w:sz w:val="28"/>
          <w:szCs w:val="28"/>
          <w:bdr w:val="none" w:sz="0" w:space="0" w:color="auto" w:frame="1"/>
        </w:rPr>
        <w:lastRenderedPageBreak/>
        <w:t>Театр теней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Организовать театр теней в домашних условиях проще простого! В тенях животных нет ничего сложного, чаще всего достаточно всего двух рук, чтобы увидеть зайчика, собаку или птицу.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Тени животных своими руками можно ещё и оживить! Пошевелите пальцами, и ваш зайчик сложит уши, а птичка полетит. Научите ребенка изображению теней животных, это разовьёт моторику малыша, пространственное мышление, речь. Иначе говоря, дети, у которых развита мелкая моторика, лучше говорят и быстрее развиваются.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.</w:t>
      </w:r>
    </w:p>
    <w:p w:rsidR="00E51D9C" w:rsidRPr="00E51D9C" w:rsidRDefault="00E51D9C" w:rsidP="00E51D9C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1D9C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Кукольный театр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Кукольный театр - это не просто игра, а еще и прекрасное средство для интенсивного развития речи, обогащения словаря, развития логики мышления, воображения и творческих способностей.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При игре в кукольный театр невозможно играть молча. Ведь ре-бенок становится и актером, и режиссером, и сценаристом своего спек-такля. Он придумывает сюжет, проговаривает его, озвучивает героев, проговаривает их переживания.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Таким образом, игра – драматиз</w:t>
      </w:r>
      <w:r w:rsidR="00A95468">
        <w:rPr>
          <w:color w:val="000000" w:themeColor="text1"/>
          <w:sz w:val="28"/>
          <w:szCs w:val="28"/>
        </w:rPr>
        <w:t>ация оказывает большое воздейст</w:t>
      </w:r>
      <w:r w:rsidRPr="00E51D9C">
        <w:rPr>
          <w:color w:val="000000" w:themeColor="text1"/>
          <w:sz w:val="28"/>
          <w:szCs w:val="28"/>
        </w:rPr>
        <w:t>вие на развитие речи ребенка. Он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интенсивно развивается речь, в том числе и диалогическая, обогащается опыт общения в различных ситуациях, количественно и качественно обогащается словарный запас, способность удерживать внимание в соответствии с сюжетом спектакля, логичность мышления. Все эти аспекты имеют большое значение во всестороннем развитии ребенка и в дальнейшей учебной деятельности. Именно поэтому игры – драматизации очень полезны и необходимы ребенку на всех этапах его развит</w:t>
      </w:r>
      <w:r w:rsidR="00A95468">
        <w:rPr>
          <w:color w:val="000000" w:themeColor="text1"/>
          <w:sz w:val="28"/>
          <w:szCs w:val="28"/>
        </w:rPr>
        <w:t>ия.</w:t>
      </w:r>
    </w:p>
    <w:p w:rsidR="00E51D9C" w:rsidRPr="00E51D9C" w:rsidRDefault="00E51D9C" w:rsidP="00E51D9C">
      <w:pPr>
        <w:pStyle w:val="a8"/>
        <w:shd w:val="clear" w:color="auto" w:fill="FFFFFF"/>
        <w:spacing w:before="309" w:beforeAutospacing="0" w:after="309" w:afterAutospacing="0"/>
        <w:rPr>
          <w:color w:val="000000" w:themeColor="text1"/>
          <w:sz w:val="28"/>
          <w:szCs w:val="28"/>
        </w:rPr>
      </w:pPr>
      <w:r w:rsidRPr="00E51D9C">
        <w:rPr>
          <w:color w:val="000000" w:themeColor="text1"/>
          <w:sz w:val="28"/>
          <w:szCs w:val="28"/>
        </w:rPr>
        <w:t>Играйте вместе со своими детьми – и вы приобретете уникальную возможность наладить с ними теплые отношения, глубже узнать их внутренний мир, обеспечить необходимое внимание к их талантам и повысить собственный авторитет.</w:t>
      </w:r>
    </w:p>
    <w:p w:rsidR="00E51D9C" w:rsidRPr="00E51D9C" w:rsidRDefault="00E51D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1D9C" w:rsidRPr="00E51D9C" w:rsidSect="005E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D9F" w:rsidRDefault="00EA1D9F" w:rsidP="00E51D9C">
      <w:pPr>
        <w:spacing w:after="0" w:line="240" w:lineRule="auto"/>
      </w:pPr>
      <w:r>
        <w:separator/>
      </w:r>
    </w:p>
  </w:endnote>
  <w:endnote w:type="continuationSeparator" w:id="1">
    <w:p w:rsidR="00EA1D9F" w:rsidRDefault="00EA1D9F" w:rsidP="00E5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D9F" w:rsidRDefault="00EA1D9F" w:rsidP="00E51D9C">
      <w:pPr>
        <w:spacing w:after="0" w:line="240" w:lineRule="auto"/>
      </w:pPr>
      <w:r>
        <w:separator/>
      </w:r>
    </w:p>
  </w:footnote>
  <w:footnote w:type="continuationSeparator" w:id="1">
    <w:p w:rsidR="00EA1D9F" w:rsidRDefault="00EA1D9F" w:rsidP="00E51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D9C"/>
    <w:rsid w:val="00183F04"/>
    <w:rsid w:val="00195F42"/>
    <w:rsid w:val="0038048C"/>
    <w:rsid w:val="003A537F"/>
    <w:rsid w:val="005E0504"/>
    <w:rsid w:val="00754FD6"/>
    <w:rsid w:val="00811F84"/>
    <w:rsid w:val="0094517E"/>
    <w:rsid w:val="00A95468"/>
    <w:rsid w:val="00AA05C4"/>
    <w:rsid w:val="00B77417"/>
    <w:rsid w:val="00B90CC5"/>
    <w:rsid w:val="00BE6E8F"/>
    <w:rsid w:val="00CD6C34"/>
    <w:rsid w:val="00E51D9C"/>
    <w:rsid w:val="00EA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1D9C"/>
  </w:style>
  <w:style w:type="paragraph" w:styleId="a5">
    <w:name w:val="footer"/>
    <w:basedOn w:val="a"/>
    <w:link w:val="a6"/>
    <w:uiPriority w:val="99"/>
    <w:semiHidden/>
    <w:unhideWhenUsed/>
    <w:rsid w:val="00E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1D9C"/>
  </w:style>
  <w:style w:type="character" w:styleId="a7">
    <w:name w:val="Strong"/>
    <w:basedOn w:val="a0"/>
    <w:uiPriority w:val="22"/>
    <w:qFormat/>
    <w:rsid w:val="00E51D9C"/>
    <w:rPr>
      <w:b/>
      <w:bCs/>
    </w:rPr>
  </w:style>
  <w:style w:type="character" w:customStyle="1" w:styleId="apple-converted-space">
    <w:name w:val="apple-converted-space"/>
    <w:basedOn w:val="a0"/>
    <w:rsid w:val="00E51D9C"/>
  </w:style>
  <w:style w:type="paragraph" w:styleId="a8">
    <w:name w:val="Normal (Web)"/>
    <w:basedOn w:val="a"/>
    <w:uiPriority w:val="99"/>
    <w:semiHidden/>
    <w:unhideWhenUsed/>
    <w:rsid w:val="00E5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11</cp:revision>
  <dcterms:created xsi:type="dcterms:W3CDTF">2017-02-19T09:48:00Z</dcterms:created>
  <dcterms:modified xsi:type="dcterms:W3CDTF">2025-03-07T06:13:00Z</dcterms:modified>
</cp:coreProperties>
</file>