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45" w:rsidRDefault="009E0F45" w:rsidP="008B75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9E0F45" w:rsidRDefault="009E0F45" w:rsidP="008B75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9E0F45" w:rsidRDefault="009E0F45" w:rsidP="008B75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9E0F45" w:rsidRDefault="009E0F45" w:rsidP="008B75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</w:p>
    <w:p w:rsidR="009E0F45" w:rsidRPr="008F0840" w:rsidRDefault="009E0F45" w:rsidP="008B75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 xml:space="preserve"> (49136) 2-16-37</w:t>
      </w:r>
    </w:p>
    <w:p w:rsidR="009E0F45" w:rsidRPr="008F0840" w:rsidRDefault="009E0F45" w:rsidP="008B75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9E0F45" w:rsidRPr="004960AA" w:rsidRDefault="009E0F45" w:rsidP="008B75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9E0F45" w:rsidRDefault="009E0F45" w:rsidP="008B75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E0F45" w:rsidRDefault="009E0F45" w:rsidP="008F455F">
      <w:pPr>
        <w:rPr>
          <w:rFonts w:ascii="Times New Roman" w:hAnsi="Times New Roman" w:cs="Times New Roman"/>
          <w:b/>
          <w:sz w:val="44"/>
          <w:szCs w:val="28"/>
        </w:rPr>
      </w:pPr>
    </w:p>
    <w:p w:rsidR="009E0F45" w:rsidRDefault="009E0F45" w:rsidP="008F455F">
      <w:pPr>
        <w:rPr>
          <w:rFonts w:ascii="Times New Roman" w:hAnsi="Times New Roman" w:cs="Times New Roman"/>
          <w:b/>
          <w:sz w:val="44"/>
          <w:szCs w:val="28"/>
        </w:rPr>
      </w:pPr>
    </w:p>
    <w:p w:rsidR="002D7788" w:rsidRDefault="002D7788" w:rsidP="008F455F">
      <w:pPr>
        <w:rPr>
          <w:rFonts w:ascii="Times New Roman" w:hAnsi="Times New Roman" w:cs="Times New Roman"/>
          <w:b/>
          <w:sz w:val="44"/>
          <w:szCs w:val="28"/>
        </w:rPr>
      </w:pPr>
    </w:p>
    <w:p w:rsidR="009E0F45" w:rsidRDefault="009E0F45" w:rsidP="008F455F">
      <w:pPr>
        <w:rPr>
          <w:rFonts w:ascii="Times New Roman" w:hAnsi="Times New Roman" w:cs="Times New Roman"/>
          <w:b/>
          <w:sz w:val="44"/>
          <w:szCs w:val="28"/>
        </w:rPr>
      </w:pPr>
    </w:p>
    <w:p w:rsidR="009E0F45" w:rsidRPr="005F75FF" w:rsidRDefault="009E0F45" w:rsidP="008B752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F75FF">
        <w:rPr>
          <w:rFonts w:ascii="Times New Roman" w:hAnsi="Times New Roman" w:cs="Times New Roman"/>
          <w:b/>
          <w:sz w:val="44"/>
          <w:szCs w:val="28"/>
        </w:rPr>
        <w:t>Консультация для воспитателей</w:t>
      </w:r>
      <w:proofErr w:type="gramStart"/>
      <w:r w:rsidRPr="005F75FF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8A30B2">
        <w:rPr>
          <w:rFonts w:ascii="Times New Roman" w:hAnsi="Times New Roman" w:cs="Times New Roman"/>
          <w:b/>
          <w:sz w:val="44"/>
          <w:szCs w:val="28"/>
        </w:rPr>
        <w:t>:</w:t>
      </w:r>
      <w:proofErr w:type="gramEnd"/>
      <w:r w:rsidRPr="005F75FF">
        <w:rPr>
          <w:rFonts w:ascii="Times New Roman" w:hAnsi="Times New Roman" w:cs="Times New Roman"/>
          <w:b/>
          <w:sz w:val="44"/>
          <w:szCs w:val="28"/>
        </w:rPr>
        <w:t xml:space="preserve"> «Современные подходы к патриотическому воспитанию дошко</w:t>
      </w:r>
      <w:r w:rsidR="00273741">
        <w:rPr>
          <w:rFonts w:ascii="Times New Roman" w:hAnsi="Times New Roman" w:cs="Times New Roman"/>
          <w:b/>
          <w:sz w:val="44"/>
          <w:szCs w:val="28"/>
        </w:rPr>
        <w:t>льников»</w:t>
      </w:r>
    </w:p>
    <w:p w:rsidR="009E0F45" w:rsidRDefault="009E0F45" w:rsidP="008F455F">
      <w:pPr>
        <w:rPr>
          <w:rFonts w:ascii="Times New Roman" w:hAnsi="Times New Roman" w:cs="Times New Roman"/>
          <w:b/>
          <w:sz w:val="44"/>
          <w:szCs w:val="28"/>
        </w:rPr>
      </w:pP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</w:t>
      </w:r>
      <w:r w:rsidRPr="006471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оспитатель</w:t>
      </w:r>
    </w:p>
    <w:p w:rsidR="009E0F45" w:rsidRDefault="009E0F45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                     Федулова В.А.</w:t>
      </w:r>
    </w:p>
    <w:p w:rsidR="00965CE9" w:rsidRDefault="00965CE9" w:rsidP="009E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D7788" w:rsidRDefault="009E0F45" w:rsidP="008B75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00E2E">
        <w:rPr>
          <w:sz w:val="28"/>
        </w:rPr>
        <w:t>20</w:t>
      </w:r>
      <w:r>
        <w:rPr>
          <w:sz w:val="28"/>
        </w:rPr>
        <w:t>24</w:t>
      </w:r>
      <w:r w:rsidRPr="00800E2E">
        <w:rPr>
          <w:sz w:val="28"/>
        </w:rPr>
        <w:t>г.</w:t>
      </w:r>
    </w:p>
    <w:p w:rsidR="002D7788" w:rsidRDefault="002D7788" w:rsidP="00E70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70AC7" w:rsidRPr="002D7788" w:rsidRDefault="008F455F" w:rsidP="00E70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Идея патриотизма во все времена занимала особое место, но особенно актуальной проблема патриотического воспитания стала сегодня.В основе соци</w:t>
      </w:r>
      <w:r w:rsidR="00462735" w:rsidRPr="00401FE2">
        <w:rPr>
          <w:rFonts w:ascii="Times New Roman" w:hAnsi="Times New Roman" w:cs="Times New Roman"/>
          <w:sz w:val="28"/>
          <w:szCs w:val="28"/>
        </w:rPr>
        <w:t xml:space="preserve">окультурного развития находится </w:t>
      </w:r>
      <w:r w:rsidRPr="00401FE2">
        <w:rPr>
          <w:rFonts w:ascii="Times New Roman" w:hAnsi="Times New Roman" w:cs="Times New Roman"/>
          <w:sz w:val="28"/>
          <w:szCs w:val="28"/>
        </w:rPr>
        <w:t>становлениеотношения личности к Родине, обществу, коллективу, людям, труду, своимобязанностям, что предполагает развитие качеств патриотизма,толерантности, уважения и товарищества.</w:t>
      </w:r>
    </w:p>
    <w:p w:rsidR="008F455F" w:rsidRPr="00E70AC7" w:rsidRDefault="008F455F" w:rsidP="00E70A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В рамках социокультурного развития эффективным являетсяознакомление с государственной символикой России, историей, культурой и традициями России, </w:t>
      </w:r>
      <w:r w:rsidR="009F4352" w:rsidRPr="00401FE2">
        <w:rPr>
          <w:rFonts w:ascii="Times New Roman" w:hAnsi="Times New Roman" w:cs="Times New Roman"/>
          <w:sz w:val="28"/>
          <w:szCs w:val="28"/>
        </w:rPr>
        <w:t>Рязанской</w:t>
      </w:r>
      <w:r w:rsidRPr="00401FE2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9F4352" w:rsidRPr="00401FE2">
        <w:rPr>
          <w:rFonts w:ascii="Times New Roman" w:hAnsi="Times New Roman" w:cs="Times New Roman"/>
          <w:sz w:val="28"/>
          <w:szCs w:val="28"/>
        </w:rPr>
        <w:t>п. Шилово</w:t>
      </w:r>
      <w:r w:rsidRPr="00401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55F" w:rsidRPr="00401FE2" w:rsidRDefault="00345132" w:rsidP="008F455F">
      <w:pPr>
        <w:rPr>
          <w:rFonts w:ascii="Times New Roman" w:hAnsi="Times New Roman" w:cs="Times New Roman"/>
          <w:b/>
          <w:sz w:val="28"/>
          <w:szCs w:val="28"/>
        </w:rPr>
      </w:pPr>
      <w:r w:rsidRPr="00401FE2">
        <w:rPr>
          <w:rFonts w:ascii="Times New Roman" w:hAnsi="Times New Roman" w:cs="Times New Roman"/>
          <w:b/>
          <w:sz w:val="28"/>
          <w:szCs w:val="28"/>
        </w:rPr>
        <w:t xml:space="preserve">Для формирования у детей представлений о России, используются следующие методы </w:t>
      </w:r>
      <w:r w:rsidR="00F6263F" w:rsidRPr="00401FE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F455F" w:rsidRPr="00401FE2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рассматривание альбомов, слайдов, книг, слушание песен, стихов,дидактические игры, игры – путешествия, прослушивание музыкальных произведений (гимна России, песен о Родине); экскурсии в музей,тематические выставки детских рисунков, оформление тематическихальбомов, использование иллюстративного материала; декоративно</w:t>
      </w:r>
      <w:r w:rsidR="00273741">
        <w:rPr>
          <w:rFonts w:ascii="Times New Roman" w:hAnsi="Times New Roman" w:cs="Times New Roman"/>
          <w:sz w:val="28"/>
          <w:szCs w:val="28"/>
        </w:rPr>
        <w:t>-</w:t>
      </w:r>
      <w:r w:rsidRPr="00401FE2">
        <w:rPr>
          <w:rFonts w:ascii="Times New Roman" w:hAnsi="Times New Roman" w:cs="Times New Roman"/>
          <w:sz w:val="28"/>
          <w:szCs w:val="28"/>
        </w:rPr>
        <w:t xml:space="preserve">прикладное искусство. </w:t>
      </w:r>
    </w:p>
    <w:p w:rsidR="003F79F3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Проводятся обучающие занятия, посвященные Родине, героическим описаниям различных исторических периодов, культуры. На подобныхзанятиях у детей дошкольного возраста воспитывается чувство уважения и любви к своему Отечеству. 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Современный ребенок дошкольного возрастадолжен владеть начальными представлениями об отличительных признакахправового госуд</w:t>
      </w:r>
      <w:r w:rsidR="003F79F3" w:rsidRPr="00401FE2">
        <w:rPr>
          <w:rFonts w:ascii="Times New Roman" w:hAnsi="Times New Roman" w:cs="Times New Roman"/>
          <w:sz w:val="28"/>
          <w:szCs w:val="28"/>
        </w:rPr>
        <w:t xml:space="preserve">арства. Нравственные компоненты </w:t>
      </w:r>
      <w:r w:rsidRPr="00401FE2">
        <w:rPr>
          <w:rFonts w:ascii="Times New Roman" w:hAnsi="Times New Roman" w:cs="Times New Roman"/>
          <w:sz w:val="28"/>
          <w:szCs w:val="28"/>
        </w:rPr>
        <w:t>социокультурных норм исходят из принципов морали, которые придают действиям человекаморально- этическую окраску.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 Патриотическое чувство по своему содержанию многогранно. Это и любовь к своей семье, родным местам, гордость за народ, ощущение своей связи с окружающим миром, стремление сохранять и приумножать богатство страны. 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 Таким образом, педагогические условия организации деятельности по нравственно-патриотическому воспитанию включает в себя следование принципу «от простого к сложному¬, эмоциональную насыщенность предлагаемого дошкольникам материала, комплексность характера воздействия, которое должно быть направленно на всестороннее формирование личности в коллективной и индивидуальной деятельности.</w:t>
      </w:r>
    </w:p>
    <w:p w:rsidR="00965CE9" w:rsidRDefault="00965CE9" w:rsidP="008F455F">
      <w:pPr>
        <w:rPr>
          <w:rFonts w:ascii="Times New Roman" w:hAnsi="Times New Roman" w:cs="Times New Roman"/>
          <w:sz w:val="28"/>
          <w:szCs w:val="28"/>
        </w:rPr>
      </w:pPr>
    </w:p>
    <w:p w:rsidR="008F455F" w:rsidRPr="00401FE2" w:rsidRDefault="008F455F" w:rsidP="008F455F">
      <w:pPr>
        <w:rPr>
          <w:rFonts w:ascii="Times New Roman" w:hAnsi="Times New Roman" w:cs="Times New Roman"/>
          <w:b/>
          <w:sz w:val="28"/>
          <w:szCs w:val="28"/>
        </w:rPr>
      </w:pPr>
      <w:r w:rsidRPr="00401FE2">
        <w:rPr>
          <w:rFonts w:ascii="Times New Roman" w:hAnsi="Times New Roman" w:cs="Times New Roman"/>
          <w:b/>
          <w:sz w:val="28"/>
          <w:szCs w:val="28"/>
        </w:rPr>
        <w:lastRenderedPageBreak/>
        <w:t>Этапы патриотического воспитания дошкольников:</w:t>
      </w:r>
    </w:p>
    <w:p w:rsidR="008F455F" w:rsidRPr="00401FE2" w:rsidRDefault="008F455F" w:rsidP="008F455F">
      <w:pPr>
        <w:rPr>
          <w:rFonts w:ascii="Times New Roman" w:hAnsi="Times New Roman" w:cs="Times New Roman"/>
          <w:i/>
          <w:sz w:val="28"/>
          <w:szCs w:val="28"/>
        </w:rPr>
      </w:pPr>
      <w:r w:rsidRPr="00401FE2">
        <w:rPr>
          <w:rFonts w:ascii="Times New Roman" w:hAnsi="Times New Roman" w:cs="Times New Roman"/>
          <w:i/>
          <w:sz w:val="28"/>
          <w:szCs w:val="28"/>
        </w:rPr>
        <w:t>- предварительный,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- </w:t>
      </w:r>
      <w:r w:rsidRPr="00401FE2">
        <w:rPr>
          <w:rFonts w:ascii="Times New Roman" w:hAnsi="Times New Roman" w:cs="Times New Roman"/>
          <w:i/>
          <w:sz w:val="28"/>
          <w:szCs w:val="28"/>
        </w:rPr>
        <w:t xml:space="preserve">базовый </w:t>
      </w:r>
      <w:r w:rsidRPr="00401FE2">
        <w:rPr>
          <w:rFonts w:ascii="Times New Roman" w:hAnsi="Times New Roman" w:cs="Times New Roman"/>
          <w:sz w:val="28"/>
          <w:szCs w:val="28"/>
        </w:rPr>
        <w:t>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- </w:t>
      </w:r>
      <w:r w:rsidRPr="00401FE2">
        <w:rPr>
          <w:rFonts w:ascii="Times New Roman" w:hAnsi="Times New Roman" w:cs="Times New Roman"/>
          <w:i/>
          <w:sz w:val="28"/>
          <w:szCs w:val="28"/>
        </w:rPr>
        <w:t>художественно-ознакомительный</w:t>
      </w:r>
      <w:r w:rsidRPr="00401FE2">
        <w:rPr>
          <w:rFonts w:ascii="Times New Roman" w:hAnsi="Times New Roman" w:cs="Times New Roman"/>
          <w:sz w:val="28"/>
          <w:szCs w:val="28"/>
        </w:rPr>
        <w:t xml:space="preserve"> (знакомство с народными традициями, национальным искусством);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1FE2">
        <w:rPr>
          <w:rFonts w:ascii="Times New Roman" w:hAnsi="Times New Roman" w:cs="Times New Roman"/>
          <w:i/>
          <w:sz w:val="28"/>
          <w:szCs w:val="28"/>
        </w:rPr>
        <w:t>когнитивно-эмоциональный</w:t>
      </w:r>
      <w:proofErr w:type="spellEnd"/>
      <w:r w:rsidRPr="00401FE2">
        <w:rPr>
          <w:rFonts w:ascii="Times New Roman" w:hAnsi="Times New Roman" w:cs="Times New Roman"/>
          <w:sz w:val="28"/>
          <w:szCs w:val="28"/>
        </w:rPr>
        <w:t xml:space="preserve"> (развитие интереса к своей стране)</w:t>
      </w:r>
    </w:p>
    <w:p w:rsidR="00C16CF7" w:rsidRPr="00401FE2" w:rsidRDefault="00C16CF7" w:rsidP="008F455F">
      <w:pPr>
        <w:rPr>
          <w:rFonts w:ascii="Times New Roman" w:hAnsi="Times New Roman" w:cs="Times New Roman"/>
          <w:sz w:val="28"/>
          <w:szCs w:val="28"/>
        </w:rPr>
      </w:pPr>
    </w:p>
    <w:p w:rsidR="004A3466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b/>
          <w:sz w:val="28"/>
          <w:szCs w:val="28"/>
        </w:rPr>
        <w:t xml:space="preserve"> Средства патриотического воспитания:</w:t>
      </w:r>
    </w:p>
    <w:p w:rsidR="00462735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окружающая среда, художественная литература и искусство, фольклор, практическая деятельность. 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</w:p>
    <w:p w:rsidR="008F455F" w:rsidRPr="00401FE2" w:rsidRDefault="008F455F" w:rsidP="008F455F">
      <w:pPr>
        <w:rPr>
          <w:rFonts w:ascii="Times New Roman" w:hAnsi="Times New Roman" w:cs="Times New Roman"/>
          <w:b/>
          <w:sz w:val="28"/>
          <w:szCs w:val="28"/>
        </w:rPr>
      </w:pPr>
      <w:r w:rsidRPr="00401FE2">
        <w:rPr>
          <w:rFonts w:ascii="Times New Roman" w:hAnsi="Times New Roman" w:cs="Times New Roman"/>
          <w:b/>
          <w:sz w:val="28"/>
          <w:szCs w:val="28"/>
        </w:rPr>
        <w:t xml:space="preserve"> Методы патриотического воспитания соответствуют этапам работы с детьми и их возрасту: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Повышают познавательную активность, эмоциональность восприятия дошкольников.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Корректируют формирующиеся у детей представления о Родине, координируют разные виды деятельности.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Построение педагогического процесса на каждом этапе с учетом возрастных возможностей детей (при отборе соответствующих методов) и доминирующих целей воспитания.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>Сочетание разных методов.</w:t>
      </w:r>
    </w:p>
    <w:p w:rsidR="00EE08C5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воспитания патриотических чувств дошкольников.</w:t>
      </w:r>
    </w:p>
    <w:p w:rsidR="00707EB7" w:rsidRPr="00401FE2" w:rsidRDefault="00707EB7" w:rsidP="008F455F">
      <w:pPr>
        <w:rPr>
          <w:rFonts w:ascii="Times New Roman" w:hAnsi="Times New Roman" w:cs="Times New Roman"/>
          <w:sz w:val="28"/>
          <w:szCs w:val="28"/>
        </w:rPr>
      </w:pPr>
    </w:p>
    <w:p w:rsidR="008F455F" w:rsidRPr="00401FE2" w:rsidRDefault="00380398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b/>
          <w:sz w:val="28"/>
          <w:szCs w:val="28"/>
        </w:rPr>
        <w:t xml:space="preserve">Задачи патриотического воспитания 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Воспитывать любовь и трепетное отношение к ценностям семьи, детского сада, родного города.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Учить заботливому отношению к родным и близким людям, младшим сверстникам и старшему поколению.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Воспитывать уважение к труду разных профессий.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Развивать интерес к традициям родного края, соблюдать их и сохранять.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Формировать трепетное отношение к природе, её ресурсам, экономно их расходовать.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Знакомить с символикой российского государства, её значением для народа и страны в целом.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Дать представления о правах ребенка, направленных на защиту 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интересов каждого дошкольника.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регионах страны, её больших городах.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>Воспитывать гордость за россиян, достигших успехов в разных областях деятельности: сельском хозяйстве, науке, спорте, культуре образовании.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интернациональных чувств по отношению к другим народам, их культуре, традициям.</w:t>
      </w:r>
    </w:p>
    <w:p w:rsidR="0081372D" w:rsidRPr="00401FE2" w:rsidRDefault="0081372D" w:rsidP="008F455F">
      <w:pPr>
        <w:rPr>
          <w:rFonts w:ascii="Times New Roman" w:hAnsi="Times New Roman" w:cs="Times New Roman"/>
          <w:b/>
          <w:sz w:val="28"/>
          <w:szCs w:val="28"/>
        </w:rPr>
      </w:pPr>
    </w:p>
    <w:p w:rsidR="0081372D" w:rsidRPr="00401FE2" w:rsidRDefault="00C16CF7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b/>
          <w:sz w:val="28"/>
          <w:szCs w:val="28"/>
        </w:rPr>
        <w:t xml:space="preserve">К концу дошкольного периода ребенок должен </w:t>
      </w:r>
      <w:r w:rsidR="008F455F" w:rsidRPr="00401FE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Россию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</w:t>
      </w:r>
      <w:r w:rsidRPr="00401FE2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«позитивный центризм¬ (отбор знаний, наиболее актуальных для ребенка данного возраста);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непрерывность и преемственность педагогического процесса;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>дифференцир</w:t>
      </w:r>
      <w:r w:rsidR="007E0E59" w:rsidRPr="00401FE2">
        <w:rPr>
          <w:rFonts w:ascii="Times New Roman" w:hAnsi="Times New Roman" w:cs="Times New Roman"/>
          <w:sz w:val="28"/>
          <w:szCs w:val="28"/>
        </w:rPr>
        <w:t>ованный подход к каждому ребенку</w:t>
      </w:r>
      <w:r w:rsidR="008F455F" w:rsidRPr="00401FE2">
        <w:rPr>
          <w:rFonts w:ascii="Times New Roman" w:hAnsi="Times New Roman" w:cs="Times New Roman"/>
          <w:sz w:val="28"/>
          <w:szCs w:val="28"/>
        </w:rPr>
        <w:t>, максимальный учет его психологических особенностей, возможностей и интересов;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рациональное сочетание разных видов деятельности, адекватный возрасту, баланс интеллектуальных, эмоциональных и двигательных нагрузок;</w:t>
      </w:r>
    </w:p>
    <w:p w:rsidR="008F455F" w:rsidRPr="00401FE2" w:rsidRDefault="00137F27" w:rsidP="008F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55F" w:rsidRPr="00401FE2">
        <w:rPr>
          <w:rFonts w:ascii="Times New Roman" w:hAnsi="Times New Roman" w:cs="Times New Roman"/>
          <w:sz w:val="28"/>
          <w:szCs w:val="28"/>
        </w:rPr>
        <w:t xml:space="preserve"> развивающий характер обучения, основанный на детской активности.</w:t>
      </w:r>
    </w:p>
    <w:p w:rsidR="00B529EF" w:rsidRPr="00401FE2" w:rsidRDefault="00B529EF" w:rsidP="008F455F">
      <w:pPr>
        <w:rPr>
          <w:rFonts w:ascii="Times New Roman" w:hAnsi="Times New Roman" w:cs="Times New Roman"/>
          <w:sz w:val="28"/>
          <w:szCs w:val="28"/>
        </w:rPr>
      </w:pP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lastRenderedPageBreak/>
        <w:t xml:space="preserve"> 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шутку и т.д., но и наглядные предметы и материалы (национальные костюмы, старинную мебель, посуду, орудия труда и т.д.).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«Бытовая повседневность¬ чрезвычайно эффективна для ознакомления детейсо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</w:t>
      </w:r>
      <w:r w:rsidR="00462735" w:rsidRPr="00401FE2">
        <w:rPr>
          <w:rFonts w:ascii="Times New Roman" w:hAnsi="Times New Roman" w:cs="Times New Roman"/>
          <w:sz w:val="28"/>
          <w:szCs w:val="28"/>
        </w:rPr>
        <w:t>сторию быта родного края.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B529E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 - это длительный, сложный, непрерывный процесс, который подразумевает корректировку существующих разработок мероприятий на дальнейших этапах работы в зависимости от полученных результатов.</w:t>
      </w:r>
    </w:p>
    <w:p w:rsidR="00DD278C" w:rsidRPr="00401FE2" w:rsidRDefault="00DD278C" w:rsidP="008F455F">
      <w:pPr>
        <w:rPr>
          <w:rFonts w:ascii="Times New Roman" w:hAnsi="Times New Roman" w:cs="Times New Roman"/>
          <w:sz w:val="28"/>
          <w:szCs w:val="28"/>
        </w:rPr>
      </w:pPr>
    </w:p>
    <w:p w:rsidR="008F455F" w:rsidRPr="00401FE2" w:rsidRDefault="00B529EF" w:rsidP="008F455F">
      <w:pPr>
        <w:rPr>
          <w:rFonts w:ascii="Times New Roman" w:hAnsi="Times New Roman" w:cs="Times New Roman"/>
          <w:b/>
          <w:sz w:val="28"/>
          <w:szCs w:val="28"/>
        </w:rPr>
      </w:pPr>
      <w:r w:rsidRPr="00401FE2">
        <w:rPr>
          <w:rFonts w:ascii="Times New Roman" w:hAnsi="Times New Roman" w:cs="Times New Roman"/>
          <w:b/>
          <w:sz w:val="28"/>
          <w:szCs w:val="28"/>
        </w:rPr>
        <w:t xml:space="preserve">Работа по направлению </w:t>
      </w:r>
      <w:r w:rsidR="008F455F" w:rsidRPr="00401FE2"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</w:t>
      </w:r>
      <w:r w:rsidRPr="00401FE2">
        <w:rPr>
          <w:rFonts w:ascii="Times New Roman" w:hAnsi="Times New Roman" w:cs="Times New Roman"/>
          <w:b/>
          <w:sz w:val="28"/>
          <w:szCs w:val="28"/>
        </w:rPr>
        <w:t xml:space="preserve">ия осуществляется по следующим </w:t>
      </w:r>
      <w:r w:rsidR="008F455F" w:rsidRPr="00401FE2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1. Сопровождение методическими вспомогательными ресурсами;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2. Работа с детьми;</w:t>
      </w:r>
    </w:p>
    <w:p w:rsidR="008F455F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3. Работа с родителями.</w:t>
      </w:r>
    </w:p>
    <w:p w:rsidR="00611698" w:rsidRPr="00401FE2" w:rsidRDefault="008F455F" w:rsidP="008F455F">
      <w:pPr>
        <w:rPr>
          <w:rFonts w:ascii="Times New Roman" w:hAnsi="Times New Roman" w:cs="Times New Roman"/>
          <w:sz w:val="28"/>
          <w:szCs w:val="28"/>
        </w:rPr>
      </w:pPr>
      <w:r w:rsidRPr="00401FE2">
        <w:rPr>
          <w:rFonts w:ascii="Times New Roman" w:hAnsi="Times New Roman" w:cs="Times New Roman"/>
          <w:sz w:val="28"/>
          <w:szCs w:val="28"/>
        </w:rPr>
        <w:t>Ита</w:t>
      </w:r>
      <w:r w:rsidR="002C460B" w:rsidRPr="00401FE2">
        <w:rPr>
          <w:rFonts w:ascii="Times New Roman" w:hAnsi="Times New Roman" w:cs="Times New Roman"/>
          <w:sz w:val="28"/>
          <w:szCs w:val="28"/>
        </w:rPr>
        <w:t xml:space="preserve">к, патриотическое воспитание в </w:t>
      </w:r>
      <w:r w:rsidRPr="00401FE2">
        <w:rPr>
          <w:rFonts w:ascii="Times New Roman" w:hAnsi="Times New Roman" w:cs="Times New Roman"/>
          <w:sz w:val="28"/>
          <w:szCs w:val="28"/>
        </w:rPr>
        <w:t>дошкольном учреждении - это процесс формирования сознательного человека, который любит свою Родину, землю, где онр</w:t>
      </w:r>
      <w:r w:rsidR="002C460B" w:rsidRPr="00401FE2">
        <w:rPr>
          <w:rFonts w:ascii="Times New Roman" w:hAnsi="Times New Roman" w:cs="Times New Roman"/>
          <w:sz w:val="28"/>
          <w:szCs w:val="28"/>
        </w:rPr>
        <w:t xml:space="preserve">одился и рос, который гордится </w:t>
      </w:r>
      <w:r w:rsidRPr="00401FE2">
        <w:rPr>
          <w:rFonts w:ascii="Times New Roman" w:hAnsi="Times New Roman" w:cs="Times New Roman"/>
          <w:sz w:val="28"/>
          <w:szCs w:val="28"/>
        </w:rPr>
        <w:t>историческ</w:t>
      </w:r>
      <w:r w:rsidR="002C460B" w:rsidRPr="00401FE2">
        <w:rPr>
          <w:rFonts w:ascii="Times New Roman" w:hAnsi="Times New Roman" w:cs="Times New Roman"/>
          <w:sz w:val="28"/>
          <w:szCs w:val="28"/>
        </w:rPr>
        <w:t xml:space="preserve">ими свершениями своего народа, </w:t>
      </w:r>
      <w:r w:rsidRPr="00401FE2">
        <w:rPr>
          <w:rFonts w:ascii="Times New Roman" w:hAnsi="Times New Roman" w:cs="Times New Roman"/>
          <w:sz w:val="28"/>
          <w:szCs w:val="28"/>
        </w:rPr>
        <w:t>его культурой.</w:t>
      </w:r>
    </w:p>
    <w:sectPr w:rsidR="00611698" w:rsidRPr="00401FE2" w:rsidSect="0050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D2"/>
    <w:rsid w:val="00061C96"/>
    <w:rsid w:val="00075AEC"/>
    <w:rsid w:val="00090F6F"/>
    <w:rsid w:val="00137F27"/>
    <w:rsid w:val="002643E3"/>
    <w:rsid w:val="00273741"/>
    <w:rsid w:val="002C460B"/>
    <w:rsid w:val="002D7788"/>
    <w:rsid w:val="002E4064"/>
    <w:rsid w:val="00345132"/>
    <w:rsid w:val="00380398"/>
    <w:rsid w:val="003F79F3"/>
    <w:rsid w:val="00401FE2"/>
    <w:rsid w:val="00462735"/>
    <w:rsid w:val="004A1E28"/>
    <w:rsid w:val="004A3466"/>
    <w:rsid w:val="004C0249"/>
    <w:rsid w:val="005022BD"/>
    <w:rsid w:val="00592BDA"/>
    <w:rsid w:val="005B36E5"/>
    <w:rsid w:val="005F75FF"/>
    <w:rsid w:val="00611698"/>
    <w:rsid w:val="006270AA"/>
    <w:rsid w:val="00707EB7"/>
    <w:rsid w:val="007D6094"/>
    <w:rsid w:val="007E0E59"/>
    <w:rsid w:val="0081372D"/>
    <w:rsid w:val="008A30B2"/>
    <w:rsid w:val="008B752E"/>
    <w:rsid w:val="008F455F"/>
    <w:rsid w:val="00965CE9"/>
    <w:rsid w:val="009732D2"/>
    <w:rsid w:val="009C5924"/>
    <w:rsid w:val="009E0F45"/>
    <w:rsid w:val="009F4352"/>
    <w:rsid w:val="00A60B14"/>
    <w:rsid w:val="00AF132A"/>
    <w:rsid w:val="00B515AF"/>
    <w:rsid w:val="00B529EF"/>
    <w:rsid w:val="00B9016B"/>
    <w:rsid w:val="00C16CF7"/>
    <w:rsid w:val="00DA562A"/>
    <w:rsid w:val="00DD278C"/>
    <w:rsid w:val="00DD40B7"/>
    <w:rsid w:val="00E70AC7"/>
    <w:rsid w:val="00E81B65"/>
    <w:rsid w:val="00E96362"/>
    <w:rsid w:val="00EE08C5"/>
    <w:rsid w:val="00F6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58</cp:revision>
  <cp:lastPrinted>2024-02-28T16:29:00Z</cp:lastPrinted>
  <dcterms:created xsi:type="dcterms:W3CDTF">2024-02-11T06:27:00Z</dcterms:created>
  <dcterms:modified xsi:type="dcterms:W3CDTF">2025-03-07T06:07:00Z</dcterms:modified>
</cp:coreProperties>
</file>