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51"/>
        <w:tblW w:w="0" w:type="auto"/>
        <w:tblLook w:val="04A0"/>
      </w:tblPr>
      <w:tblGrid>
        <w:gridCol w:w="2597"/>
        <w:gridCol w:w="2505"/>
        <w:gridCol w:w="884"/>
        <w:gridCol w:w="1457"/>
        <w:gridCol w:w="943"/>
        <w:gridCol w:w="1457"/>
        <w:gridCol w:w="1028"/>
        <w:gridCol w:w="1457"/>
        <w:gridCol w:w="1001"/>
        <w:gridCol w:w="1457"/>
      </w:tblGrid>
      <w:tr w:rsidR="00093D88" w:rsidTr="0017122E">
        <w:tc>
          <w:tcPr>
            <w:tcW w:w="2597" w:type="dxa"/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4" w:type="dxa"/>
            <w:gridSpan w:val="8"/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093D88" w:rsidTr="0017122E">
        <w:trPr>
          <w:trHeight w:val="1350"/>
        </w:trPr>
        <w:tc>
          <w:tcPr>
            <w:tcW w:w="2597" w:type="dxa"/>
            <w:vMerge w:val="restart"/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 w:rsidRPr="00093D88">
              <w:rPr>
                <w:rFonts w:ascii="Times New Roman" w:hAnsi="Times New Roman" w:cs="Times New Roman"/>
              </w:rPr>
              <w:t>Образовательная программа/ форма обучения</w:t>
            </w:r>
          </w:p>
        </w:tc>
        <w:tc>
          <w:tcPr>
            <w:tcW w:w="2505" w:type="dxa"/>
            <w:vMerge w:val="restart"/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</w:t>
            </w:r>
            <w:proofErr w:type="gramStart"/>
            <w:r>
              <w:rPr>
                <w:rFonts w:ascii="Times New Roman" w:hAnsi="Times New Roman" w:cs="Times New Roman"/>
              </w:rPr>
              <w:t>бюджетных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ассигнования федерального бюджета</w:t>
            </w:r>
          </w:p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ассигнования бюджетов субъектов Российской Федерации</w:t>
            </w:r>
          </w:p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ассигнования местных бюджетов</w:t>
            </w:r>
          </w:p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об образовании, заключенным при приеме на обучение за счет физического и (или) юридического лица</w:t>
            </w:r>
          </w:p>
        </w:tc>
      </w:tr>
      <w:tr w:rsidR="00093D88" w:rsidTr="0017122E">
        <w:trPr>
          <w:trHeight w:val="420"/>
        </w:trPr>
        <w:tc>
          <w:tcPr>
            <w:tcW w:w="2597" w:type="dxa"/>
            <w:vMerge/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</w:tr>
      <w:tr w:rsidR="00093D88" w:rsidTr="0017122E">
        <w:trPr>
          <w:trHeight w:val="516"/>
        </w:trPr>
        <w:tc>
          <w:tcPr>
            <w:tcW w:w="2597" w:type="dxa"/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2505" w:type="dxa"/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8" w:rsidRPr="00093D88" w:rsidRDefault="00093D88" w:rsidP="0017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113AA" w:rsidRPr="0017122E" w:rsidRDefault="00093D88" w:rsidP="00093D88">
      <w:pPr>
        <w:jc w:val="center"/>
        <w:rPr>
          <w:rFonts w:ascii="Times New Roman" w:hAnsi="Times New Roman" w:cs="Times New Roman"/>
          <w:b/>
          <w:sz w:val="32"/>
        </w:rPr>
      </w:pPr>
      <w:r w:rsidRPr="0017122E">
        <w:rPr>
          <w:rFonts w:ascii="Times New Roman" w:hAnsi="Times New Roman" w:cs="Times New Roman"/>
          <w:b/>
          <w:sz w:val="32"/>
        </w:rPr>
        <w:t xml:space="preserve">Информация о численности </w:t>
      </w:r>
      <w:r w:rsidR="00FE4414" w:rsidRPr="0017122E">
        <w:rPr>
          <w:rFonts w:ascii="Times New Roman" w:hAnsi="Times New Roman" w:cs="Times New Roman"/>
          <w:b/>
          <w:sz w:val="32"/>
        </w:rPr>
        <w:t>воспитанников детского сада №4 п</w:t>
      </w:r>
      <w:proofErr w:type="gramStart"/>
      <w:r w:rsidR="00FE4414" w:rsidRPr="0017122E">
        <w:rPr>
          <w:rFonts w:ascii="Times New Roman" w:hAnsi="Times New Roman" w:cs="Times New Roman"/>
          <w:b/>
          <w:sz w:val="32"/>
        </w:rPr>
        <w:t>.Ш</w:t>
      </w:r>
      <w:proofErr w:type="gramEnd"/>
      <w:r w:rsidR="00FE4414" w:rsidRPr="0017122E">
        <w:rPr>
          <w:rFonts w:ascii="Times New Roman" w:hAnsi="Times New Roman" w:cs="Times New Roman"/>
          <w:b/>
          <w:sz w:val="32"/>
        </w:rPr>
        <w:t xml:space="preserve">илово, </w:t>
      </w:r>
      <w:r w:rsidRPr="0017122E">
        <w:rPr>
          <w:rFonts w:ascii="Times New Roman" w:hAnsi="Times New Roman" w:cs="Times New Roman"/>
          <w:b/>
          <w:sz w:val="32"/>
        </w:rPr>
        <w:t>обучающихся</w:t>
      </w:r>
      <w:r w:rsidR="00FE4414" w:rsidRPr="0017122E">
        <w:rPr>
          <w:rFonts w:ascii="Times New Roman" w:hAnsi="Times New Roman" w:cs="Times New Roman"/>
          <w:b/>
          <w:sz w:val="32"/>
        </w:rPr>
        <w:t xml:space="preserve"> по образовательной программе дошкольного образования на 2024-2025 учебный год.</w:t>
      </w:r>
    </w:p>
    <w:sectPr w:rsidR="006113AA" w:rsidRPr="0017122E" w:rsidSect="00093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D88"/>
    <w:rsid w:val="00093D88"/>
    <w:rsid w:val="0017122E"/>
    <w:rsid w:val="006113AA"/>
    <w:rsid w:val="00FE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2024-10-16T06:20:00Z</dcterms:created>
  <dcterms:modified xsi:type="dcterms:W3CDTF">2024-10-16T06:46:00Z</dcterms:modified>
</cp:coreProperties>
</file>